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60" w:rsidRPr="0094464B" w:rsidRDefault="00767360" w:rsidP="000C6CD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464B">
        <w:rPr>
          <w:rFonts w:ascii="Times New Roman" w:hAnsi="Times New Roman" w:cs="Times New Roman"/>
          <w:sz w:val="20"/>
          <w:szCs w:val="20"/>
        </w:rPr>
        <w:t>Приложение 4</w:t>
      </w:r>
    </w:p>
    <w:p w:rsidR="0094464B" w:rsidRPr="0094464B" w:rsidRDefault="00767360" w:rsidP="0076736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4464B">
        <w:rPr>
          <w:rFonts w:ascii="Times New Roman" w:hAnsi="Times New Roman" w:cs="Times New Roman"/>
          <w:sz w:val="20"/>
          <w:szCs w:val="20"/>
        </w:rPr>
        <w:t xml:space="preserve"> к приказу ОУ от 12.09.2016 № 12</w:t>
      </w:r>
    </w:p>
    <w:p w:rsidR="0094464B" w:rsidRDefault="0094464B" w:rsidP="009446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4464B" w:rsidRDefault="0094464B" w:rsidP="009446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64B" w:rsidRPr="0094464B" w:rsidRDefault="00767360" w:rsidP="009446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4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4464B" w:rsidRPr="0094464B" w:rsidRDefault="00767360" w:rsidP="009446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4B">
        <w:rPr>
          <w:rFonts w:ascii="Times New Roman" w:hAnsi="Times New Roman" w:cs="Times New Roman"/>
          <w:b/>
          <w:sz w:val="28"/>
          <w:szCs w:val="28"/>
        </w:rPr>
        <w:t>о подарках, приглашениях и знаках делового гостеприимства</w:t>
      </w:r>
    </w:p>
    <w:p w:rsidR="0094464B" w:rsidRDefault="0094464B" w:rsidP="0094464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64B" w:rsidRPr="0094464B" w:rsidRDefault="00767360" w:rsidP="00944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B">
        <w:rPr>
          <w:rFonts w:ascii="Times New Roman" w:hAnsi="Times New Roman" w:cs="Times New Roman"/>
          <w:b/>
          <w:sz w:val="28"/>
          <w:szCs w:val="28"/>
        </w:rPr>
        <w:t>1. Общее положение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1.1. Положение «О порядке обмена деловыми подарками и знаками делового гостеприимства (далее Положение), разработано на основании: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Федерации.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 </w:t>
      </w: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Федерального закона от 25 декабря 2008 г. № 273-ФЗ «О противодействии коррупции».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Указа Президента Российской Федерации от 2 апреля 2013 г. № 309 «О мерах по реализации отдельных положений Федерального закона «О противодействии коррупции».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Антикоррупционной политики муниципального общеобразовательного учреждения «Средняя общеобразователь</w:t>
      </w:r>
      <w:r w:rsidR="0094464B" w:rsidRPr="0094464B">
        <w:rPr>
          <w:rFonts w:ascii="Times New Roman" w:hAnsi="Times New Roman" w:cs="Times New Roman"/>
          <w:sz w:val="26"/>
          <w:szCs w:val="26"/>
        </w:rPr>
        <w:t xml:space="preserve">ная школа  с. </w:t>
      </w:r>
      <w:proofErr w:type="spellStart"/>
      <w:r w:rsidR="0094464B" w:rsidRPr="0094464B">
        <w:rPr>
          <w:rFonts w:ascii="Times New Roman" w:hAnsi="Times New Roman" w:cs="Times New Roman"/>
          <w:sz w:val="26"/>
          <w:szCs w:val="26"/>
        </w:rPr>
        <w:t>Гехи</w:t>
      </w:r>
      <w:proofErr w:type="spellEnd"/>
      <w:r w:rsidR="0094464B" w:rsidRPr="0094464B">
        <w:rPr>
          <w:rFonts w:ascii="Times New Roman" w:hAnsi="Times New Roman" w:cs="Times New Roman"/>
          <w:sz w:val="26"/>
          <w:szCs w:val="26"/>
        </w:rPr>
        <w:t>-Чу.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B">
        <w:rPr>
          <w:rFonts w:ascii="Times New Roman" w:hAnsi="Times New Roman" w:cs="Times New Roman"/>
          <w:b/>
          <w:sz w:val="28"/>
          <w:szCs w:val="28"/>
        </w:rPr>
        <w:t xml:space="preserve">2. Запрет на прием и передачу подарков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>2.1. Работник общеобразовательной организации не может принимать подарки от лиц, стремящихся добиться официальных действий или установления д</w:t>
      </w:r>
      <w:r w:rsidR="00C5165C">
        <w:rPr>
          <w:rFonts w:ascii="Times New Roman" w:hAnsi="Times New Roman" w:cs="Times New Roman"/>
          <w:sz w:val="26"/>
          <w:szCs w:val="26"/>
        </w:rPr>
        <w:t xml:space="preserve">еловых отношений с сотрудником </w:t>
      </w:r>
      <w:r w:rsidRPr="0094464B">
        <w:rPr>
          <w:rFonts w:ascii="Times New Roman" w:hAnsi="Times New Roman" w:cs="Times New Roman"/>
          <w:sz w:val="26"/>
          <w:szCs w:val="26"/>
        </w:rPr>
        <w:t>О</w:t>
      </w:r>
      <w:r w:rsidR="00C5165C">
        <w:rPr>
          <w:rFonts w:ascii="Times New Roman" w:hAnsi="Times New Roman" w:cs="Times New Roman"/>
          <w:sz w:val="26"/>
          <w:szCs w:val="26"/>
        </w:rPr>
        <w:t>О</w:t>
      </w:r>
      <w:r w:rsidRPr="0094464B">
        <w:rPr>
          <w:rFonts w:ascii="Times New Roman" w:hAnsi="Times New Roman" w:cs="Times New Roman"/>
          <w:sz w:val="26"/>
          <w:szCs w:val="26"/>
        </w:rPr>
        <w:t>, а также от лиц, чьи интересы могут в з</w:t>
      </w:r>
      <w:r w:rsidR="0094464B" w:rsidRPr="0094464B">
        <w:rPr>
          <w:rFonts w:ascii="Times New Roman" w:hAnsi="Times New Roman" w:cs="Times New Roman"/>
          <w:sz w:val="26"/>
          <w:szCs w:val="26"/>
        </w:rPr>
        <w:t xml:space="preserve">начительной степени зависеть от </w:t>
      </w:r>
      <w:r w:rsidRPr="0094464B">
        <w:rPr>
          <w:rFonts w:ascii="Times New Roman" w:hAnsi="Times New Roman" w:cs="Times New Roman"/>
          <w:sz w:val="26"/>
          <w:szCs w:val="26"/>
        </w:rPr>
        <w:t>работника, получающего подарок.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 2.2. Работнику общеобразовательной организации недопустимо получать подарки в благодарность за совершение каких-либо действий, которые входят в должностные обязанности, в том числе пожертвования, ссуду, деньги, услуги, а также оплату развлечений, отдыха, транспортных расходов и т.д.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 2.3. Работнику общеобразовательной организации недопустимо дарение государственным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трех тысяч рублей, статья 575 Гражданского кодекса Российской Федерации.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2.4. В соответствии со статьей 17 Федерального закона от 27 июля 2004 года N 79-ФЗ «О государственной гражданской службе Российской Федерации» гражданским </w:t>
      </w:r>
      <w:r w:rsidRPr="0094464B">
        <w:rPr>
          <w:rFonts w:ascii="Times New Roman" w:hAnsi="Times New Roman" w:cs="Times New Roman"/>
          <w:sz w:val="26"/>
          <w:szCs w:val="26"/>
        </w:rPr>
        <w:lastRenderedPageBreak/>
        <w:t xml:space="preserve">служащим запрещено в связи с исполнением должностных обязанностей получать вознаграждения от физических и юридических лиц (подарки, денежное вознаграждение, ссуды, услуги, оплату развлечений, отдыха, транспортных расходов, иные вознаграждения). Такие подарки гражданские служащие не могут принимать даже для последующей их передачи в собственность государственного органа. Исключение сделано лишь для подарков, получаемых гражданским служащим в связи с протокольными мероприятиями, со служебными командировками и с другими официальными мероприятиями.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2.5. Работнику общеобразовательной организации запрещено делать предложения и попытки передачи проверяющим любых подарков, включая подарки, стоимость которых составляет менее трех тысяч рублей.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B">
        <w:rPr>
          <w:rFonts w:ascii="Times New Roman" w:hAnsi="Times New Roman" w:cs="Times New Roman"/>
          <w:b/>
          <w:sz w:val="28"/>
          <w:szCs w:val="28"/>
        </w:rPr>
        <w:t xml:space="preserve">3. Ограничение использования должностного положения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3.1. Работники общеобразовательной организации не вправе использовать служебное положение в личных целях, включая использование имущества Общеобразовательной организации, в том числе: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для получения подарков, вознаграждения и иных выгод для себя лично и д</w:t>
      </w:r>
      <w:r w:rsidR="00C5165C">
        <w:rPr>
          <w:rFonts w:ascii="Times New Roman" w:hAnsi="Times New Roman" w:cs="Times New Roman"/>
          <w:sz w:val="26"/>
          <w:szCs w:val="26"/>
        </w:rPr>
        <w:t>ругих лиц в обмен на оказание ОО</w:t>
      </w:r>
      <w:bookmarkStart w:id="0" w:name="_GoBack"/>
      <w:bookmarkEnd w:id="0"/>
      <w:r w:rsidRPr="0094464B">
        <w:rPr>
          <w:rFonts w:ascii="Times New Roman" w:hAnsi="Times New Roman" w:cs="Times New Roman"/>
          <w:sz w:val="26"/>
          <w:szCs w:val="26"/>
        </w:rPr>
        <w:t xml:space="preserve"> каких-либо услуг, осуществления либо неосуществления определенных действий, передачи информации, составляющей служебную тайну;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 </w:t>
      </w: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для получения подарков, вознаграждения и иных выгод для себя лично и других лиц в процессе ведения хозяйственных дел общеобразовательной организации</w:t>
      </w:r>
      <w:proofErr w:type="gramStart"/>
      <w:r w:rsidRPr="0094464B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94464B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4464B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94464B">
        <w:rPr>
          <w:rFonts w:ascii="Times New Roman" w:hAnsi="Times New Roman" w:cs="Times New Roman"/>
          <w:sz w:val="26"/>
          <w:szCs w:val="26"/>
        </w:rPr>
        <w:t>. как до, так и после проведения переговоров о заключении гражданско-правовых договоров и иных сделок;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 </w:t>
      </w: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4464B">
        <w:rPr>
          <w:rFonts w:ascii="Times New Roman" w:hAnsi="Times New Roman" w:cs="Times New Roman"/>
          <w:sz w:val="26"/>
          <w:szCs w:val="26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</w:t>
      </w:r>
      <w:r w:rsidR="0094464B" w:rsidRPr="0094464B">
        <w:rPr>
          <w:rFonts w:ascii="Times New Roman" w:hAnsi="Times New Roman" w:cs="Times New Roman"/>
          <w:sz w:val="26"/>
          <w:szCs w:val="26"/>
        </w:rPr>
        <w:t xml:space="preserve">опоставимых условиях в процессе </w:t>
      </w:r>
      <w:r w:rsidRPr="0094464B">
        <w:rPr>
          <w:rFonts w:ascii="Times New Roman" w:hAnsi="Times New Roman" w:cs="Times New Roman"/>
          <w:sz w:val="26"/>
          <w:szCs w:val="26"/>
        </w:rPr>
        <w:t xml:space="preserve">осуществления своей деятельности (аффилированные лица - физические и (или) юридические лица, способные оказывать влияние на деятельность физических и (или) юридических лиц и признаваемые таковыми в соответствии с антимонопольным законодательством Российской Федерации). </w:t>
      </w:r>
      <w:proofErr w:type="gramEnd"/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3.2. Работникам общеобразовательной организации запрещено принимать или передавать подарки либо услуги в любом виде от обучающихся, законных представителей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lastRenderedPageBreak/>
        <w:t xml:space="preserve">3.3. Общеобразовательная организация не приемлет коррупции. Подарки не должны быть использованы для дачи/получения взяток или коррупции во всех ее проявлениях.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3.4. Работник общеобразовательной организации, которому при выполнении должностных обязанностей предлагаются подарки или иное </w:t>
      </w:r>
      <w:proofErr w:type="gramStart"/>
      <w:r w:rsidRPr="0094464B">
        <w:rPr>
          <w:rFonts w:ascii="Times New Roman" w:hAnsi="Times New Roman" w:cs="Times New Roman"/>
          <w:sz w:val="26"/>
          <w:szCs w:val="26"/>
        </w:rPr>
        <w:t>вознаграждение</w:t>
      </w:r>
      <w:proofErr w:type="gramEnd"/>
      <w:r w:rsidRPr="0094464B">
        <w:rPr>
          <w:rFonts w:ascii="Times New Roman" w:hAnsi="Times New Roman" w:cs="Times New Roman"/>
          <w:sz w:val="26"/>
          <w:szCs w:val="26"/>
        </w:rPr>
        <w:t xml:space="preserve">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t xml:space="preserve"> </w:t>
      </w: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отказаться от них и немедленно уведомить своего непосредственного руководителя о факте предложения подарка (вознаграждения);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6"/>
          <w:szCs w:val="26"/>
        </w:rPr>
      </w:pP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по возможности исключить дальнейшие контакты с лицом, предложившим подарок или вознаграждение, если только это не связано со служебной необходимостью; </w:t>
      </w:r>
    </w:p>
    <w:p w:rsidR="00767360" w:rsidRPr="0094464B" w:rsidRDefault="00767360" w:rsidP="0094464B">
      <w:pPr>
        <w:jc w:val="both"/>
        <w:rPr>
          <w:rFonts w:ascii="Times New Roman" w:hAnsi="Times New Roman" w:cs="Times New Roman"/>
          <w:sz w:val="28"/>
          <w:szCs w:val="28"/>
        </w:rPr>
      </w:pPr>
      <w:r w:rsidRPr="0094464B">
        <w:rPr>
          <w:rFonts w:ascii="Times New Roman" w:hAnsi="Times New Roman" w:cs="Times New Roman"/>
          <w:sz w:val="26"/>
          <w:szCs w:val="26"/>
        </w:rPr>
        <w:sym w:font="Symbol" w:char="F0B7"/>
      </w:r>
      <w:r w:rsidRPr="0094464B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Pr="0094464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94464B">
        <w:rPr>
          <w:rFonts w:ascii="Times New Roman" w:hAnsi="Times New Roman" w:cs="Times New Roman"/>
          <w:sz w:val="26"/>
          <w:szCs w:val="26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руководству общеобразовательной организации и продол</w:t>
      </w:r>
      <w:r w:rsidR="00C5165C">
        <w:rPr>
          <w:rFonts w:ascii="Times New Roman" w:hAnsi="Times New Roman" w:cs="Times New Roman"/>
          <w:sz w:val="26"/>
          <w:szCs w:val="26"/>
        </w:rPr>
        <w:t>жить работу в установленном в ОУ</w:t>
      </w:r>
      <w:r w:rsidRPr="0094464B">
        <w:rPr>
          <w:rFonts w:ascii="Times New Roman" w:hAnsi="Times New Roman" w:cs="Times New Roman"/>
          <w:sz w:val="26"/>
          <w:szCs w:val="26"/>
        </w:rPr>
        <w:t xml:space="preserve"> порядке над вопросом, с которым был связан подарок или вознаграждение</w:t>
      </w:r>
      <w:r w:rsidRPr="00944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64B" w:rsidRPr="0094464B" w:rsidRDefault="00767360" w:rsidP="00944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B">
        <w:rPr>
          <w:rFonts w:ascii="Times New Roman" w:hAnsi="Times New Roman" w:cs="Times New Roman"/>
          <w:b/>
          <w:sz w:val="28"/>
          <w:szCs w:val="28"/>
        </w:rPr>
        <w:t xml:space="preserve">4. Порядок обмена деловыми подарками и знаками делового гостеприимства </w:t>
      </w:r>
    </w:p>
    <w:p w:rsidR="0094464B" w:rsidRDefault="00767360" w:rsidP="0094464B">
      <w:pPr>
        <w:jc w:val="both"/>
        <w:rPr>
          <w:rFonts w:ascii="Times New Roman" w:hAnsi="Times New Roman" w:cs="Times New Roman"/>
          <w:sz w:val="28"/>
          <w:szCs w:val="28"/>
        </w:rPr>
      </w:pPr>
      <w:r w:rsidRPr="0094464B">
        <w:rPr>
          <w:rFonts w:ascii="Times New Roman" w:hAnsi="Times New Roman" w:cs="Times New Roman"/>
          <w:sz w:val="28"/>
          <w:szCs w:val="28"/>
        </w:rPr>
        <w:t xml:space="preserve">4.1. Для установления и поддержания деловых отношений и как проявление общепринятой вежливости работники Общеобразовательной организации могут презентовать друг другу, третьим лицам и получать от них представительские подарки. Под представительскими подарками понимаются сувенирная продукция, цветы, кондитерские изделия и аналогичная продукция, на сумму, не превышающую 3000 рублей. </w:t>
      </w:r>
    </w:p>
    <w:p w:rsidR="0094464B" w:rsidRDefault="00767360" w:rsidP="0094464B">
      <w:pPr>
        <w:jc w:val="both"/>
        <w:rPr>
          <w:rFonts w:ascii="Times New Roman" w:hAnsi="Times New Roman" w:cs="Times New Roman"/>
          <w:sz w:val="28"/>
          <w:szCs w:val="28"/>
        </w:rPr>
      </w:pPr>
      <w:r w:rsidRPr="0094464B">
        <w:rPr>
          <w:rFonts w:ascii="Times New Roman" w:hAnsi="Times New Roman" w:cs="Times New Roman"/>
          <w:sz w:val="28"/>
          <w:szCs w:val="28"/>
        </w:rPr>
        <w:t>4.2. В случае</w:t>
      </w:r>
      <w:proofErr w:type="gramStart"/>
      <w:r w:rsidRPr="009446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4464B">
        <w:rPr>
          <w:rFonts w:ascii="Times New Roman" w:hAnsi="Times New Roman" w:cs="Times New Roman"/>
          <w:sz w:val="28"/>
          <w:szCs w:val="28"/>
        </w:rPr>
        <w:t xml:space="preserve"> если стоимость подарка превышает 3000 рублей, работник должен действовать по алгоритму, установленному в п. 3.4. настоящего Положения. </w:t>
      </w:r>
    </w:p>
    <w:p w:rsidR="0094464B" w:rsidRPr="0094464B" w:rsidRDefault="00767360" w:rsidP="009446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64B">
        <w:rPr>
          <w:rFonts w:ascii="Times New Roman" w:hAnsi="Times New Roman" w:cs="Times New Roman"/>
          <w:b/>
          <w:sz w:val="28"/>
          <w:szCs w:val="28"/>
        </w:rPr>
        <w:t xml:space="preserve">5. Заключительные положения </w:t>
      </w:r>
      <w:r w:rsidR="0094464B" w:rsidRPr="0094464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513FC" w:rsidRPr="0094464B" w:rsidRDefault="00767360" w:rsidP="0094464B">
      <w:pPr>
        <w:jc w:val="both"/>
        <w:rPr>
          <w:rFonts w:ascii="Times New Roman" w:hAnsi="Times New Roman" w:cs="Times New Roman"/>
          <w:sz w:val="28"/>
          <w:szCs w:val="28"/>
        </w:rPr>
      </w:pPr>
      <w:r w:rsidRPr="0094464B">
        <w:rPr>
          <w:rFonts w:ascii="Times New Roman" w:hAnsi="Times New Roman" w:cs="Times New Roman"/>
          <w:sz w:val="28"/>
          <w:szCs w:val="28"/>
        </w:rPr>
        <w:t>5.1. Настоящее Положение может быть пересмотрено как по инициативе работников, так и по инициативе администрации общеобразовательной</w:t>
      </w:r>
      <w:r w:rsidR="0094464B">
        <w:rPr>
          <w:rFonts w:ascii="Times New Roman" w:hAnsi="Times New Roman" w:cs="Times New Roman"/>
          <w:sz w:val="28"/>
          <w:szCs w:val="28"/>
        </w:rPr>
        <w:t xml:space="preserve"> организации</w:t>
      </w:r>
    </w:p>
    <w:sectPr w:rsidR="00B513FC" w:rsidRPr="0094464B" w:rsidSect="0094464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0"/>
    <w:rsid w:val="000C6CDC"/>
    <w:rsid w:val="00767360"/>
    <w:rsid w:val="0094464B"/>
    <w:rsid w:val="00B513FC"/>
    <w:rsid w:val="00C5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3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36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4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2016-10-21T08:11:00Z</cp:lastPrinted>
  <dcterms:created xsi:type="dcterms:W3CDTF">2016-10-21T07:51:00Z</dcterms:created>
  <dcterms:modified xsi:type="dcterms:W3CDTF">2016-10-21T08:20:00Z</dcterms:modified>
</cp:coreProperties>
</file>